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81b99cec9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eaefa6764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4b1dc94014487" /><Relationship Type="http://schemas.openxmlformats.org/officeDocument/2006/relationships/numbering" Target="/word/numbering.xml" Id="Rf3d040541607484f" /><Relationship Type="http://schemas.openxmlformats.org/officeDocument/2006/relationships/settings" Target="/word/settings.xml" Id="Rb65073af45574fea" /><Relationship Type="http://schemas.openxmlformats.org/officeDocument/2006/relationships/image" Target="/word/media/cb97f098-3111-4d15-922c-e3c4ae3f21c1.png" Id="R0a7eaefa67644425" /></Relationships>
</file>