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64f59ec48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076b58d92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Torno,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06fcbd54a4a69" /><Relationship Type="http://schemas.openxmlformats.org/officeDocument/2006/relationships/numbering" Target="/word/numbering.xml" Id="R5ac0c3edb4444f6c" /><Relationship Type="http://schemas.openxmlformats.org/officeDocument/2006/relationships/settings" Target="/word/settings.xml" Id="Rd4d089acbdcf40e1" /><Relationship Type="http://schemas.openxmlformats.org/officeDocument/2006/relationships/image" Target="/word/media/c9c0f231-c160-4b80-9fcd-f7b526ae3c2e.png" Id="Rdb4076b58d9243b0" /></Relationships>
</file>