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b36227e53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2a08af9bf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Tovim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c101b07a479a" /><Relationship Type="http://schemas.openxmlformats.org/officeDocument/2006/relationships/numbering" Target="/word/numbering.xml" Id="R8c0c07551ff843f0" /><Relationship Type="http://schemas.openxmlformats.org/officeDocument/2006/relationships/settings" Target="/word/settings.xml" Id="Raca3c22eb8054ce6" /><Relationship Type="http://schemas.openxmlformats.org/officeDocument/2006/relationships/image" Target="/word/media/abe5ffbe-16b6-419b-af0d-e6d2df6ab451.png" Id="R3c72a08af9bf4246" /></Relationships>
</file>