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6089219cc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b43e33f2e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Tras de Figueiro,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3057b20724c03" /><Relationship Type="http://schemas.openxmlformats.org/officeDocument/2006/relationships/numbering" Target="/word/numbering.xml" Id="Rd65a6ec98f164133" /><Relationship Type="http://schemas.openxmlformats.org/officeDocument/2006/relationships/settings" Target="/word/settings.xml" Id="Ra662403c4a324c37" /><Relationship Type="http://schemas.openxmlformats.org/officeDocument/2006/relationships/image" Target="/word/media/addcfff2-4061-4677-a545-27db8a3b1575.png" Id="R972b43e33f2e44f0" /></Relationships>
</file>