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0016523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6fca529e5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Abrigoso,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a1879f5a448a" /><Relationship Type="http://schemas.openxmlformats.org/officeDocument/2006/relationships/numbering" Target="/word/numbering.xml" Id="Raa92049f3b344ad7" /><Relationship Type="http://schemas.openxmlformats.org/officeDocument/2006/relationships/settings" Target="/word/settings.xml" Id="R6524e3449c524850" /><Relationship Type="http://schemas.openxmlformats.org/officeDocument/2006/relationships/image" Target="/word/media/06161cf6-da0c-4a2d-bc52-bce56ad45f0f.png" Id="R07f6fca529e54597" /></Relationships>
</file>