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feb5b12a1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594ad9da3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Coelho,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e4ee1ffbd44da" /><Relationship Type="http://schemas.openxmlformats.org/officeDocument/2006/relationships/numbering" Target="/word/numbering.xml" Id="R099d1ea3d5944961" /><Relationship Type="http://schemas.openxmlformats.org/officeDocument/2006/relationships/settings" Target="/word/settings.xml" Id="R219c5d24b6054843" /><Relationship Type="http://schemas.openxmlformats.org/officeDocument/2006/relationships/image" Target="/word/media/b466b797-bd1a-4e8b-b4c0-773f3eed3498.png" Id="R469594ad9da34b4e" /></Relationships>
</file>