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30819f0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094f156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Corticada,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4b89562824abd" /><Relationship Type="http://schemas.openxmlformats.org/officeDocument/2006/relationships/numbering" Target="/word/numbering.xml" Id="Rf24852100f9c4fee" /><Relationship Type="http://schemas.openxmlformats.org/officeDocument/2006/relationships/settings" Target="/word/settings.xml" Id="R4021ca2c642443d7" /><Relationship Type="http://schemas.openxmlformats.org/officeDocument/2006/relationships/image" Target="/word/media/3aa76cb0-5084-4b07-94a2-73fe9ddc2b83.png" Id="R5053094f15634a42" /></Relationships>
</file>