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d1015e4f9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dea3c077e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da Silva,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05c6fc28d482e" /><Relationship Type="http://schemas.openxmlformats.org/officeDocument/2006/relationships/numbering" Target="/word/numbering.xml" Id="R339e6fb3d16a4e3f" /><Relationship Type="http://schemas.openxmlformats.org/officeDocument/2006/relationships/settings" Target="/word/settings.xml" Id="R8cf87f6745524c71" /><Relationship Type="http://schemas.openxmlformats.org/officeDocument/2006/relationships/image" Target="/word/media/10f13720-e824-4b71-81fb-c3e37ba771d9.png" Id="Rfeadea3c077e4225" /></Relationships>
</file>