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16f34d1a5e46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60dd98a89d40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Anta,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3ebd67d4c3447a" /><Relationship Type="http://schemas.openxmlformats.org/officeDocument/2006/relationships/numbering" Target="/word/numbering.xml" Id="R0ee65c65e30f45f4" /><Relationship Type="http://schemas.openxmlformats.org/officeDocument/2006/relationships/settings" Target="/word/settings.xml" Id="R056b6c6a31064ed6" /><Relationship Type="http://schemas.openxmlformats.org/officeDocument/2006/relationships/image" Target="/word/media/d2b54612-5a28-4caf-8532-fcce5b528aef.png" Id="R3260dd98a89d4007" /></Relationships>
</file>