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751980ce2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39278074e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Verdozedo,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489efc31b4996" /><Relationship Type="http://schemas.openxmlformats.org/officeDocument/2006/relationships/numbering" Target="/word/numbering.xml" Id="R5e561a222b0f48ea" /><Relationship Type="http://schemas.openxmlformats.org/officeDocument/2006/relationships/settings" Target="/word/settings.xml" Id="Rab2f6a5b840b4cd7" /><Relationship Type="http://schemas.openxmlformats.org/officeDocument/2006/relationships/image" Target="/word/media/180b524a-22c2-4dc8-a7b5-852a1b75b522.png" Id="R1a539278074e428c" /></Relationships>
</file>