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46523ae87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f4c9f9c38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efd61794b48c2" /><Relationship Type="http://schemas.openxmlformats.org/officeDocument/2006/relationships/numbering" Target="/word/numbering.xml" Id="R5f36b912cb904b58" /><Relationship Type="http://schemas.openxmlformats.org/officeDocument/2006/relationships/settings" Target="/word/settings.xml" Id="Reb0bda24242642b9" /><Relationship Type="http://schemas.openxmlformats.org/officeDocument/2006/relationships/image" Target="/word/media/726a3d51-5d87-46b8-becb-146aa5db37bb.png" Id="R7dbf4c9f9c38465c" /></Relationships>
</file>