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19198808c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0a16799a5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Cova de Alva,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85f3137904807" /><Relationship Type="http://schemas.openxmlformats.org/officeDocument/2006/relationships/numbering" Target="/word/numbering.xml" Id="R30d8490275bf45f1" /><Relationship Type="http://schemas.openxmlformats.org/officeDocument/2006/relationships/settings" Target="/word/settings.xml" Id="Rffe1cf93e2b149fc" /><Relationship Type="http://schemas.openxmlformats.org/officeDocument/2006/relationships/image" Target="/word/media/705fa2c5-01b6-4ed7-b0b1-6dd4e1603e40.png" Id="R4e50a16799a54f86" /></Relationships>
</file>