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352993641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af861cdd5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Franca do Rosario,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77c60a57942c0" /><Relationship Type="http://schemas.openxmlformats.org/officeDocument/2006/relationships/numbering" Target="/word/numbering.xml" Id="R9a96b243acf54221" /><Relationship Type="http://schemas.openxmlformats.org/officeDocument/2006/relationships/settings" Target="/word/settings.xml" Id="Rad2f217e87b84883" /><Relationship Type="http://schemas.openxmlformats.org/officeDocument/2006/relationships/image" Target="/word/media/48e78893-ea58-443e-9efa-9b43015513c6.png" Id="R0adaf861cdd546fb" /></Relationships>
</file>