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b6bc0122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584e64ebf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Vilarinho Seco,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e9a33e83d48bb" /><Relationship Type="http://schemas.openxmlformats.org/officeDocument/2006/relationships/numbering" Target="/word/numbering.xml" Id="Re01ba4d89cc9442d" /><Relationship Type="http://schemas.openxmlformats.org/officeDocument/2006/relationships/settings" Target="/word/settings.xml" Id="R38485c8a38e047d7" /><Relationship Type="http://schemas.openxmlformats.org/officeDocument/2006/relationships/image" Target="/word/media/ab60e646-ef49-4a4a-98d6-f0ec2553ddb9.png" Id="R092584e64ebf4498" /></Relationships>
</file>