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c0c19a524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98a4e2a13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Viuvas,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894f5a09f4dc6" /><Relationship Type="http://schemas.openxmlformats.org/officeDocument/2006/relationships/numbering" Target="/word/numbering.xml" Id="Rd7f0829f0adc4c18" /><Relationship Type="http://schemas.openxmlformats.org/officeDocument/2006/relationships/settings" Target="/word/settings.xml" Id="Ref0176d9efc24701" /><Relationship Type="http://schemas.openxmlformats.org/officeDocument/2006/relationships/image" Target="/word/media/e1836a88-111a-4d68-bfa8-e85226c7f319.png" Id="Rb4298a4e2a13408e" /></Relationships>
</file>