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463ab1dabb41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7821a3c94147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Zambujeira de Baixo,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43fd355f4c479e" /><Relationship Type="http://schemas.openxmlformats.org/officeDocument/2006/relationships/numbering" Target="/word/numbering.xml" Id="R775b902eef454661" /><Relationship Type="http://schemas.openxmlformats.org/officeDocument/2006/relationships/settings" Target="/word/settings.xml" Id="R14d7850257374306" /><Relationship Type="http://schemas.openxmlformats.org/officeDocument/2006/relationships/image" Target="/word/media/7c45852d-9ee2-4d5e-99c0-e59627ab173c.png" Id="Raa7821a3c9414767" /></Relationships>
</file>