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bfd21da6cf4f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6e5e4b1a8542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Zambujinho,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41a9292ee24de1" /><Relationship Type="http://schemas.openxmlformats.org/officeDocument/2006/relationships/numbering" Target="/word/numbering.xml" Id="R6e2af45588b64568" /><Relationship Type="http://schemas.openxmlformats.org/officeDocument/2006/relationships/settings" Target="/word/settings.xml" Id="R477cdfb5816e4d9a" /><Relationship Type="http://schemas.openxmlformats.org/officeDocument/2006/relationships/image" Target="/word/media/112a00e2-3fda-4535-a17e-82fafa63e8fa.png" Id="R916e5e4b1a854274" /></Relationships>
</file>