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f815b4fd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451a837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Piedras,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9cffe7e94e5c" /><Relationship Type="http://schemas.openxmlformats.org/officeDocument/2006/relationships/numbering" Target="/word/numbering.xml" Id="R98199faed61742fb" /><Relationship Type="http://schemas.openxmlformats.org/officeDocument/2006/relationships/settings" Target="/word/settings.xml" Id="R6c1c485c7e6445a6" /><Relationship Type="http://schemas.openxmlformats.org/officeDocument/2006/relationships/image" Target="/word/media/7e39d6e6-d020-4ae7-a305-5c24ca8aefbb.png" Id="Rdb73451a83714cd7" /></Relationships>
</file>