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e4f9d6e0e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93e995a7d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Moca,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502ccb5fe49eb" /><Relationship Type="http://schemas.openxmlformats.org/officeDocument/2006/relationships/numbering" Target="/word/numbering.xml" Id="R9ec1d3e715ea4a9e" /><Relationship Type="http://schemas.openxmlformats.org/officeDocument/2006/relationships/settings" Target="/word/settings.xml" Id="Rc1e669f092394d56" /><Relationship Type="http://schemas.openxmlformats.org/officeDocument/2006/relationships/image" Target="/word/media/285afdae-6fcd-4d0c-97d8-e26349f47eeb.png" Id="R3d793e995a7d462c" /></Relationships>
</file>