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d1789f5a3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78aa2425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Agafton,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3e8da3beb4902" /><Relationship Type="http://schemas.openxmlformats.org/officeDocument/2006/relationships/numbering" Target="/word/numbering.xml" Id="R02b43cc3a10d4fff" /><Relationship Type="http://schemas.openxmlformats.org/officeDocument/2006/relationships/settings" Target="/word/settings.xml" Id="R47ef0c59276549e7" /><Relationship Type="http://schemas.openxmlformats.org/officeDocument/2006/relationships/image" Target="/word/media/949cfecb-ff2a-459d-8a2e-4b13404e76a8.png" Id="Ra5978aa2425c4d8e" /></Relationships>
</file>