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ed85da1aa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53fe4aa7f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85ae5f4534aca" /><Relationship Type="http://schemas.openxmlformats.org/officeDocument/2006/relationships/numbering" Target="/word/numbering.xml" Id="R03d0b358e4854305" /><Relationship Type="http://schemas.openxmlformats.org/officeDocument/2006/relationships/settings" Target="/word/settings.xml" Id="Rbbefea3283ac4194" /><Relationship Type="http://schemas.openxmlformats.org/officeDocument/2006/relationships/image" Target="/word/media/20a62582-7d3f-4a1c-9b44-04e1ab25dda7.png" Id="Rc8a53fe4aa7f4a2c" /></Relationships>
</file>