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b47b0c440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95dafd365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0b5fffd2341a0" /><Relationship Type="http://schemas.openxmlformats.org/officeDocument/2006/relationships/numbering" Target="/word/numbering.xml" Id="R9364de9d36ac4bdb" /><Relationship Type="http://schemas.openxmlformats.org/officeDocument/2006/relationships/settings" Target="/word/settings.xml" Id="R41716ae2f2df43f6" /><Relationship Type="http://schemas.openxmlformats.org/officeDocument/2006/relationships/image" Target="/word/media/682bf5a3-a6af-4489-a603-d14e5c640833.png" Id="R54495dafd3654638" /></Relationships>
</file>