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5032adbe6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a4033602e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49c07d2484178" /><Relationship Type="http://schemas.openxmlformats.org/officeDocument/2006/relationships/numbering" Target="/word/numbering.xml" Id="R157d3607f76d4b9f" /><Relationship Type="http://schemas.openxmlformats.org/officeDocument/2006/relationships/settings" Target="/word/settings.xml" Id="Re016732184e84f03" /><Relationship Type="http://schemas.openxmlformats.org/officeDocument/2006/relationships/image" Target="/word/media/342c16af-0a58-47a1-927f-3bf730dc7098.png" Id="Ra10a4033602e4ac8" /></Relationships>
</file>