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c627eeda2749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2a5abe2e5d47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Baditoiu,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3fb0f4a8f94ccd" /><Relationship Type="http://schemas.openxmlformats.org/officeDocument/2006/relationships/numbering" Target="/word/numbering.xml" Id="Rfb7bf430a1a448e4" /><Relationship Type="http://schemas.openxmlformats.org/officeDocument/2006/relationships/settings" Target="/word/settings.xml" Id="Rbd60c811533b4676" /><Relationship Type="http://schemas.openxmlformats.org/officeDocument/2006/relationships/image" Target="/word/media/61fc75c9-8b4b-44a7-9bd8-e8fa6867f9db.png" Id="Rc82a5abe2e5d4749" /></Relationships>
</file>