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0722c366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566fed1af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4cfcc0074290" /><Relationship Type="http://schemas.openxmlformats.org/officeDocument/2006/relationships/numbering" Target="/word/numbering.xml" Id="R9a3085a695dc459b" /><Relationship Type="http://schemas.openxmlformats.org/officeDocument/2006/relationships/settings" Target="/word/settings.xml" Id="Rec5c71fc6865485c" /><Relationship Type="http://schemas.openxmlformats.org/officeDocument/2006/relationships/image" Target="/word/media/55b0f387-24cf-48a6-aebe-e67dd7510b0f.png" Id="R82d566fed1af48c1" /></Relationships>
</file>