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c7132b156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8ae5927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Baleni Sarbi,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94e4e1684f4c" /><Relationship Type="http://schemas.openxmlformats.org/officeDocument/2006/relationships/numbering" Target="/word/numbering.xml" Id="R1a4f0f6ae0bd420c" /><Relationship Type="http://schemas.openxmlformats.org/officeDocument/2006/relationships/settings" Target="/word/settings.xml" Id="R72f8b13396bd49b7" /><Relationship Type="http://schemas.openxmlformats.org/officeDocument/2006/relationships/image" Target="/word/media/44c818e0-6e1a-412f-93fd-ac15c91c3d3a.png" Id="Rb7528ae592764283" /></Relationships>
</file>