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2e9dd67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8e0b8425d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Baltoci,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d1c047ec7422e" /><Relationship Type="http://schemas.openxmlformats.org/officeDocument/2006/relationships/numbering" Target="/word/numbering.xml" Id="Rd4a26155223c47aa" /><Relationship Type="http://schemas.openxmlformats.org/officeDocument/2006/relationships/settings" Target="/word/settings.xml" Id="Rd3c63450607649cb" /><Relationship Type="http://schemas.openxmlformats.org/officeDocument/2006/relationships/image" Target="/word/media/260ec464-abe5-4c1c-9091-e36ddae9b13e.png" Id="R5ff8e0b8425d4cc9" /></Relationships>
</file>