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1bb1bdd10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8d99633f6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Barbarigeni,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eaf438bd245f9" /><Relationship Type="http://schemas.openxmlformats.org/officeDocument/2006/relationships/numbering" Target="/word/numbering.xml" Id="R3287f244a210488e" /><Relationship Type="http://schemas.openxmlformats.org/officeDocument/2006/relationships/settings" Target="/word/settings.xml" Id="Raf11da92e4a84d6f" /><Relationship Type="http://schemas.openxmlformats.org/officeDocument/2006/relationships/image" Target="/word/media/ee78f91e-c503-4027-90f2-8cf2df35fe7b.png" Id="R8a68d99633f64b8f" /></Relationships>
</file>