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e0538aaa1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b7d0cbdce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Barbatescu,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fca59b3ea4835" /><Relationship Type="http://schemas.openxmlformats.org/officeDocument/2006/relationships/numbering" Target="/word/numbering.xml" Id="R5c4bcf396d8f4174" /><Relationship Type="http://schemas.openxmlformats.org/officeDocument/2006/relationships/settings" Target="/word/settings.xml" Id="R9ebdd93d5a75432c" /><Relationship Type="http://schemas.openxmlformats.org/officeDocument/2006/relationships/image" Target="/word/media/8bd2da08-49d9-4a5e-aaf2-10dab5b9bfd2.png" Id="R0c6b7d0cbdce48f4" /></Relationships>
</file>