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5f5e932fd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8f308a3da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51b1cb7ee492c" /><Relationship Type="http://schemas.openxmlformats.org/officeDocument/2006/relationships/numbering" Target="/word/numbering.xml" Id="R367972c26b2c4ecd" /><Relationship Type="http://schemas.openxmlformats.org/officeDocument/2006/relationships/settings" Target="/word/settings.xml" Id="R308d6028af1d43e9" /><Relationship Type="http://schemas.openxmlformats.org/officeDocument/2006/relationships/image" Target="/word/media/cbc98626-3efd-43ce-8330-9e9fb2410acd.png" Id="R2a28f308a3da4c40" /></Relationships>
</file>