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c2495cb7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8b27d69b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7ac0359bc4a96" /><Relationship Type="http://schemas.openxmlformats.org/officeDocument/2006/relationships/numbering" Target="/word/numbering.xml" Id="Rb6ddfcf324e9468e" /><Relationship Type="http://schemas.openxmlformats.org/officeDocument/2006/relationships/settings" Target="/word/settings.xml" Id="R76d2df0b750f42b9" /><Relationship Type="http://schemas.openxmlformats.org/officeDocument/2006/relationships/image" Target="/word/media/5f0df26c-245b-4d69-94b4-4e902051908a.png" Id="Rf7cd8b27d69b4a95" /></Relationships>
</file>