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5572aee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4b65f4a1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405b5b7f4029" /><Relationship Type="http://schemas.openxmlformats.org/officeDocument/2006/relationships/numbering" Target="/word/numbering.xml" Id="R6f061b8b83ff4ee6" /><Relationship Type="http://schemas.openxmlformats.org/officeDocument/2006/relationships/settings" Target="/word/settings.xml" Id="Ra490e30f4f4d4c1a" /><Relationship Type="http://schemas.openxmlformats.org/officeDocument/2006/relationships/image" Target="/word/media/ba3f155d-bd2d-49be-b1bd-9feaf4d3b80b.png" Id="R1984b65f4a1b4d26" /></Relationships>
</file>