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b2fe4da42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b21380704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6f387c8b6438a" /><Relationship Type="http://schemas.openxmlformats.org/officeDocument/2006/relationships/numbering" Target="/word/numbering.xml" Id="Rd8fa1b8ae15845d3" /><Relationship Type="http://schemas.openxmlformats.org/officeDocument/2006/relationships/settings" Target="/word/settings.xml" Id="R6835e339d9494995" /><Relationship Type="http://schemas.openxmlformats.org/officeDocument/2006/relationships/image" Target="/word/media/133dbcda-5155-4e98-80a0-215ca2ca702a.png" Id="R5e2b213807044b58" /></Relationships>
</file>