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8e4fc60f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1bb54e20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33a39bf449c4" /><Relationship Type="http://schemas.openxmlformats.org/officeDocument/2006/relationships/numbering" Target="/word/numbering.xml" Id="R7cd6b028415c4a6d" /><Relationship Type="http://schemas.openxmlformats.org/officeDocument/2006/relationships/settings" Target="/word/settings.xml" Id="Rb7d5439c941d4d8c" /><Relationship Type="http://schemas.openxmlformats.org/officeDocument/2006/relationships/image" Target="/word/media/fe87a5a8-ab4b-4825-bec2-bf80ec3ca090.png" Id="R6e91bb54e2004e8f" /></Relationships>
</file>