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c300ae0f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5304979f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Blaju,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156c80c224f39" /><Relationship Type="http://schemas.openxmlformats.org/officeDocument/2006/relationships/numbering" Target="/word/numbering.xml" Id="Re5b65472653d4dff" /><Relationship Type="http://schemas.openxmlformats.org/officeDocument/2006/relationships/settings" Target="/word/settings.xml" Id="R2238acc84dc244a1" /><Relationship Type="http://schemas.openxmlformats.org/officeDocument/2006/relationships/image" Target="/word/media/1eb2a15f-d2ae-40f9-85bc-a36e48b3099f.png" Id="Ra5885304979f41b8" /></Relationships>
</file>