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3200e38b5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ceb90c794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Boholt,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9911dc5f64ad2" /><Relationship Type="http://schemas.openxmlformats.org/officeDocument/2006/relationships/numbering" Target="/word/numbering.xml" Id="R1e99f5c4bf10422c" /><Relationship Type="http://schemas.openxmlformats.org/officeDocument/2006/relationships/settings" Target="/word/settings.xml" Id="Rd3c08286b32344b1" /><Relationship Type="http://schemas.openxmlformats.org/officeDocument/2006/relationships/image" Target="/word/media/8ffcbb3e-d134-4659-afd5-9b3da9aa3e86.png" Id="Rc7aceb90c79448a5" /></Relationships>
</file>