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cb96e7ab4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507e50ba8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356955f674cc8" /><Relationship Type="http://schemas.openxmlformats.org/officeDocument/2006/relationships/numbering" Target="/word/numbering.xml" Id="R33bdee1f722748a6" /><Relationship Type="http://schemas.openxmlformats.org/officeDocument/2006/relationships/settings" Target="/word/settings.xml" Id="R121802e64f6a4679" /><Relationship Type="http://schemas.openxmlformats.org/officeDocument/2006/relationships/image" Target="/word/media/253a06a3-d1f6-4f0f-8a08-2f8e7323d258.png" Id="R671507e50ba84b88" /></Relationships>
</file>