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46625f5b6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b65ae4aa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5779a95494d93" /><Relationship Type="http://schemas.openxmlformats.org/officeDocument/2006/relationships/numbering" Target="/word/numbering.xml" Id="R6c3de3a66c3544b8" /><Relationship Type="http://schemas.openxmlformats.org/officeDocument/2006/relationships/settings" Target="/word/settings.xml" Id="R6c4583aa887d4540" /><Relationship Type="http://schemas.openxmlformats.org/officeDocument/2006/relationships/image" Target="/word/media/f7ed63f8-b44d-4600-8cdc-3891454902d6.png" Id="R8f73b65ae4aa4aae" /></Relationships>
</file>