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bd8c860cd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2c5d8959b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Borsa-Catun,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499617df44c7a" /><Relationship Type="http://schemas.openxmlformats.org/officeDocument/2006/relationships/numbering" Target="/word/numbering.xml" Id="R56c034901ff04ab5" /><Relationship Type="http://schemas.openxmlformats.org/officeDocument/2006/relationships/settings" Target="/word/settings.xml" Id="R1cf7bdca6c9e44ba" /><Relationship Type="http://schemas.openxmlformats.org/officeDocument/2006/relationships/image" Target="/word/media/73020d32-c6f3-40ad-80cb-2bde4ec5dd4c.png" Id="R2672c5d8959b4d77" /></Relationships>
</file>