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3acca302d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cf0e41850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a0ec9c9b44edf" /><Relationship Type="http://schemas.openxmlformats.org/officeDocument/2006/relationships/numbering" Target="/word/numbering.xml" Id="Ra82a7be673934145" /><Relationship Type="http://schemas.openxmlformats.org/officeDocument/2006/relationships/settings" Target="/word/settings.xml" Id="R3ae96ccd971d4071" /><Relationship Type="http://schemas.openxmlformats.org/officeDocument/2006/relationships/image" Target="/word/media/6c258169-68d7-46fd-a14e-1920e1c75036.png" Id="R1b8cf0e418504e9d" /></Relationships>
</file>