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af3dfb650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973e24188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Bosneag,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cc66779af43d9" /><Relationship Type="http://schemas.openxmlformats.org/officeDocument/2006/relationships/numbering" Target="/word/numbering.xml" Id="Rf071f6272f2645a2" /><Relationship Type="http://schemas.openxmlformats.org/officeDocument/2006/relationships/settings" Target="/word/settings.xml" Id="R13581dfd94e94065" /><Relationship Type="http://schemas.openxmlformats.org/officeDocument/2006/relationships/image" Target="/word/media/cab136b6-ee65-4bd3-af9b-130195b01011.png" Id="Reab973e241884271" /></Relationships>
</file>