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ec394d063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de7cad4f2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598a6f4044a9" /><Relationship Type="http://schemas.openxmlformats.org/officeDocument/2006/relationships/numbering" Target="/word/numbering.xml" Id="R5e840b90a980424b" /><Relationship Type="http://schemas.openxmlformats.org/officeDocument/2006/relationships/settings" Target="/word/settings.xml" Id="Rfe13ab0735ff4d31" /><Relationship Type="http://schemas.openxmlformats.org/officeDocument/2006/relationships/image" Target="/word/media/84eacadf-02eb-4616-9082-673f84b94087.png" Id="Rcfede7cad4f24bc2" /></Relationships>
</file>