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15bb1d88e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54022701e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a988afb354eb2" /><Relationship Type="http://schemas.openxmlformats.org/officeDocument/2006/relationships/numbering" Target="/word/numbering.xml" Id="Rd35e568891c44ceb" /><Relationship Type="http://schemas.openxmlformats.org/officeDocument/2006/relationships/settings" Target="/word/settings.xml" Id="R3ea465ee48f1466f" /><Relationship Type="http://schemas.openxmlformats.org/officeDocument/2006/relationships/image" Target="/word/media/524d8c4d-ff7b-4e8c-b2b6-ce98d1201a00.png" Id="R76f54022701e4e05" /></Relationships>
</file>