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5e8059f3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12e7b9c5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4dca86df54808" /><Relationship Type="http://schemas.openxmlformats.org/officeDocument/2006/relationships/numbering" Target="/word/numbering.xml" Id="R2eeb4854f70149ca" /><Relationship Type="http://schemas.openxmlformats.org/officeDocument/2006/relationships/settings" Target="/word/settings.xml" Id="R497fd2a5e72f4818" /><Relationship Type="http://schemas.openxmlformats.org/officeDocument/2006/relationships/image" Target="/word/media/45d5f036-6d01-41e6-980a-aaa2402f8258.png" Id="Rf4fa12e7b9c543e0" /></Relationships>
</file>