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acc1e8675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d518b6725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Bradeanu,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68e39e4284260" /><Relationship Type="http://schemas.openxmlformats.org/officeDocument/2006/relationships/numbering" Target="/word/numbering.xml" Id="Rf0fffebc30294779" /><Relationship Type="http://schemas.openxmlformats.org/officeDocument/2006/relationships/settings" Target="/word/settings.xml" Id="R61e6bcad1cd8402c" /><Relationship Type="http://schemas.openxmlformats.org/officeDocument/2006/relationships/image" Target="/word/media/d2074fa4-fa4e-4c00-adaa-69e0df656d65.png" Id="R9f0d518b67254ab4" /></Relationships>
</file>