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cdfa165a7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4a0c5d0d3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Bradestii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54c843b194466" /><Relationship Type="http://schemas.openxmlformats.org/officeDocument/2006/relationships/numbering" Target="/word/numbering.xml" Id="Rab11f9d8b4c34500" /><Relationship Type="http://schemas.openxmlformats.org/officeDocument/2006/relationships/settings" Target="/word/settings.xml" Id="R5201d6f431334ef9" /><Relationship Type="http://schemas.openxmlformats.org/officeDocument/2006/relationships/image" Target="/word/media/82896d53-f05c-4618-b38a-6970fd03711a.png" Id="R7984a0c5d0d34dbb" /></Relationships>
</file>