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498ef8970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1f7d9f0ac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Braznic,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ffebaf39a406a" /><Relationship Type="http://schemas.openxmlformats.org/officeDocument/2006/relationships/numbering" Target="/word/numbering.xml" Id="R469231fe48da4775" /><Relationship Type="http://schemas.openxmlformats.org/officeDocument/2006/relationships/settings" Target="/word/settings.xml" Id="R96fa8d1b01f6424f" /><Relationship Type="http://schemas.openxmlformats.org/officeDocument/2006/relationships/image" Target="/word/media/b7c2a25f-daaf-4887-b533-9a865eab3390.png" Id="R8921f7d9f0ac46fd" /></Relationships>
</file>