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a03bf4b8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ccce21ce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3d9ced9044b7" /><Relationship Type="http://schemas.openxmlformats.org/officeDocument/2006/relationships/numbering" Target="/word/numbering.xml" Id="Rf362650f23d44d93" /><Relationship Type="http://schemas.openxmlformats.org/officeDocument/2006/relationships/settings" Target="/word/settings.xml" Id="Rac11f72bd54a4d61" /><Relationship Type="http://schemas.openxmlformats.org/officeDocument/2006/relationships/image" Target="/word/media/3f4399a8-5835-4045-825f-ade79cd6bb11.png" Id="R849ccce21ce843b4" /></Relationships>
</file>