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346d1232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626e5fe6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Bugeac,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097a8f7c24509" /><Relationship Type="http://schemas.openxmlformats.org/officeDocument/2006/relationships/numbering" Target="/word/numbering.xml" Id="R5f84a6ff223b48b8" /><Relationship Type="http://schemas.openxmlformats.org/officeDocument/2006/relationships/settings" Target="/word/settings.xml" Id="Rddbc7f055d9a4d21" /><Relationship Type="http://schemas.openxmlformats.org/officeDocument/2006/relationships/image" Target="/word/media/60d4aa2c-7b79-4615-b254-70f9329243e6.png" Id="Rdfd626e5fe6c4050" /></Relationships>
</file>