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cc019ee1a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8f3a16e66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fc48a01954f03" /><Relationship Type="http://schemas.openxmlformats.org/officeDocument/2006/relationships/numbering" Target="/word/numbering.xml" Id="Rf230c47512b243e1" /><Relationship Type="http://schemas.openxmlformats.org/officeDocument/2006/relationships/settings" Target="/word/settings.xml" Id="Rda263e6ee04548d9" /><Relationship Type="http://schemas.openxmlformats.org/officeDocument/2006/relationships/image" Target="/word/media/ae19395e-a7b6-4324-ba76-42a894f3fd94.png" Id="R6ca8f3a16e6641e3" /></Relationships>
</file>